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>
        <w:trPr>
          <w:trHeight w:val="622"/>
        </w:trPr>
        <w:tc>
          <w:tcPr>
            <w:tcW w:w="5218" w:type="dxa"/>
          </w:tcPr>
          <w:p w:rsidR="00D85C92" w:rsidRDefault="00D85C92" w:rsidP="00247F6C">
            <w:r>
              <w:t xml:space="preserve">Characteristics </w:t>
            </w:r>
          </w:p>
        </w:tc>
        <w:tc>
          <w:tcPr>
            <w:tcW w:w="5218" w:type="dxa"/>
          </w:tcPr>
          <w:p w:rsidR="00D85C92" w:rsidRDefault="00247F6C" w:rsidP="00247F6C">
            <w:r>
              <w:t xml:space="preserve">Criteria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8F2E21" w:rsidP="00D85C92">
            <w:r>
              <w:t>Color</w:t>
            </w:r>
          </w:p>
        </w:tc>
        <w:tc>
          <w:tcPr>
            <w:tcW w:w="5218" w:type="dxa"/>
          </w:tcPr>
          <w:p w:rsidR="00D85C92" w:rsidRDefault="008F2E21" w:rsidP="00D85C92">
            <w:r>
              <w:t>Very colorful; helps attract audience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8F2E21" w:rsidP="00D85C92">
            <w:r>
              <w:t xml:space="preserve">Font </w:t>
            </w:r>
          </w:p>
        </w:tc>
        <w:tc>
          <w:tcPr>
            <w:tcW w:w="5218" w:type="dxa"/>
          </w:tcPr>
          <w:p w:rsidR="00D85C92" w:rsidRDefault="008F2E21" w:rsidP="00D85C92">
            <w:r>
              <w:t>Clear and easy to read</w:t>
            </w:r>
            <w:r w:rsidR="0064201A">
              <w:t xml:space="preserve"> </w:t>
            </w:r>
          </w:p>
        </w:tc>
      </w:tr>
      <w:tr w:rsidR="00D85C92">
        <w:trPr>
          <w:trHeight w:val="477"/>
        </w:trPr>
        <w:tc>
          <w:tcPr>
            <w:tcW w:w="5218" w:type="dxa"/>
          </w:tcPr>
          <w:p w:rsidR="00D85C92" w:rsidRDefault="008F2E21" w:rsidP="00D85C92">
            <w:r>
              <w:t xml:space="preserve">Meaning </w:t>
            </w:r>
          </w:p>
        </w:tc>
        <w:tc>
          <w:tcPr>
            <w:tcW w:w="5218" w:type="dxa"/>
          </w:tcPr>
          <w:p w:rsidR="00D85C92" w:rsidRDefault="008F2E21" w:rsidP="00D85C92">
            <w:r>
              <w:t>All the words are related to the topic either with results, ways to help it, or just helping explain what it is</w:t>
            </w:r>
            <w:r w:rsidR="00762DEE">
              <w:t xml:space="preserve"> </w:t>
            </w:r>
          </w:p>
        </w:tc>
      </w:tr>
    </w:tbl>
    <w:p w:rsidR="004B6403" w:rsidRDefault="008F2E21" w:rsidP="00A76DEC">
      <w:pPr>
        <w:ind w:left="-1080"/>
      </w:pPr>
      <w:proofErr w:type="spellStart"/>
      <w:r>
        <w:t>Wordle</w:t>
      </w:r>
      <w:proofErr w:type="spellEnd"/>
      <w:r w:rsidR="0064201A">
        <w:t>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247F6C"/>
    <w:rsid w:val="00576D41"/>
    <w:rsid w:val="0064201A"/>
    <w:rsid w:val="00762DEE"/>
    <w:rsid w:val="00805825"/>
    <w:rsid w:val="008F2E21"/>
    <w:rsid w:val="00A76DEC"/>
    <w:rsid w:val="00D82C98"/>
    <w:rsid w:val="00D85C92"/>
    <w:rsid w:val="00E00726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2010-12-13T17:35:00Z</dcterms:created>
  <dcterms:modified xsi:type="dcterms:W3CDTF">2010-12-13T17:35:00Z</dcterms:modified>
</cp:coreProperties>
</file>