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FA1" w:rsidRDefault="003B4FA1">
      <w:r>
        <w:t xml:space="preserve">Online </w:t>
      </w:r>
      <w:proofErr w:type="spellStart"/>
      <w:r>
        <w:t>Convo</w:t>
      </w:r>
      <w:proofErr w:type="spellEnd"/>
      <w:r>
        <w:t xml:space="preserve"> 2:</w:t>
      </w:r>
    </w:p>
    <w:tbl>
      <w:tblPr>
        <w:tblStyle w:val="TableGrid"/>
        <w:tblpPr w:leftFromText="180" w:rightFromText="180" w:vertAnchor="text" w:horzAnchor="page" w:tblpX="1189" w:tblpY="86"/>
        <w:tblW w:w="10074" w:type="dxa"/>
        <w:tblLook w:val="00BF"/>
      </w:tblPr>
      <w:tblGrid>
        <w:gridCol w:w="4919"/>
        <w:gridCol w:w="5155"/>
      </w:tblGrid>
      <w:tr w:rsidR="003B4FA1" w:rsidTr="003B4FA1">
        <w:trPr>
          <w:trHeight w:val="958"/>
        </w:trPr>
        <w:tc>
          <w:tcPr>
            <w:tcW w:w="4919" w:type="dxa"/>
          </w:tcPr>
          <w:p w:rsidR="003B4FA1" w:rsidRDefault="003B4FA1" w:rsidP="003B4FA1">
            <w:r>
              <w:t>Characteristics (WHAT features or steps?)</w:t>
            </w:r>
          </w:p>
        </w:tc>
        <w:tc>
          <w:tcPr>
            <w:tcW w:w="5155" w:type="dxa"/>
          </w:tcPr>
          <w:p w:rsidR="003B4FA1" w:rsidRDefault="003B4FA1" w:rsidP="003B4FA1">
            <w:r>
              <w:t>Criteria (HOW WELL are those accomplished?)</w:t>
            </w:r>
          </w:p>
        </w:tc>
      </w:tr>
      <w:tr w:rsidR="003B4FA1" w:rsidTr="003B4FA1">
        <w:trPr>
          <w:trHeight w:val="437"/>
        </w:trPr>
        <w:tc>
          <w:tcPr>
            <w:tcW w:w="4919" w:type="dxa"/>
          </w:tcPr>
          <w:p w:rsidR="003B4FA1" w:rsidRDefault="003B4FA1" w:rsidP="003B4FA1">
            <w:r>
              <w:t>Color Coded</w:t>
            </w:r>
          </w:p>
        </w:tc>
        <w:tc>
          <w:tcPr>
            <w:tcW w:w="5155" w:type="dxa"/>
          </w:tcPr>
          <w:p w:rsidR="003B4FA1" w:rsidRDefault="003B4FA1" w:rsidP="003B4FA1">
            <w:r>
              <w:t>Clear who was writing what</w:t>
            </w:r>
          </w:p>
        </w:tc>
      </w:tr>
      <w:tr w:rsidR="003B4FA1" w:rsidTr="003B4FA1">
        <w:trPr>
          <w:trHeight w:val="465"/>
        </w:trPr>
        <w:tc>
          <w:tcPr>
            <w:tcW w:w="4919" w:type="dxa"/>
          </w:tcPr>
          <w:p w:rsidR="003B4FA1" w:rsidRDefault="003B4FA1" w:rsidP="003B4FA1">
            <w:r>
              <w:t>Time</w:t>
            </w:r>
          </w:p>
        </w:tc>
        <w:tc>
          <w:tcPr>
            <w:tcW w:w="5155" w:type="dxa"/>
          </w:tcPr>
          <w:p w:rsidR="003B4FA1" w:rsidRDefault="003B4FA1" w:rsidP="003B4FA1">
            <w:r>
              <w:t>Could tell how long it took to respond</w:t>
            </w:r>
          </w:p>
        </w:tc>
      </w:tr>
      <w:tr w:rsidR="003B4FA1" w:rsidTr="003B4FA1">
        <w:trPr>
          <w:trHeight w:val="465"/>
        </w:trPr>
        <w:tc>
          <w:tcPr>
            <w:tcW w:w="4919" w:type="dxa"/>
          </w:tcPr>
          <w:p w:rsidR="003B4FA1" w:rsidRDefault="003B4FA1" w:rsidP="003B4FA1">
            <w:r>
              <w:t xml:space="preserve">Personality </w:t>
            </w:r>
          </w:p>
        </w:tc>
        <w:tc>
          <w:tcPr>
            <w:tcW w:w="5155" w:type="dxa"/>
          </w:tcPr>
          <w:p w:rsidR="003B4FA1" w:rsidRDefault="003B4FA1" w:rsidP="003B4FA1">
            <w:r>
              <w:t>Could tell that one writer was confused about how the other was feeling</w:t>
            </w:r>
          </w:p>
        </w:tc>
      </w:tr>
    </w:tbl>
    <w:p w:rsidR="003B4FA1" w:rsidRDefault="003B4FA1"/>
    <w:p w:rsidR="004B6403" w:rsidRDefault="003B4FA1"/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4FA1"/>
    <w:rsid w:val="003B4FA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12B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B4F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1</cp:revision>
  <dcterms:created xsi:type="dcterms:W3CDTF">2010-10-11T19:26:00Z</dcterms:created>
  <dcterms:modified xsi:type="dcterms:W3CDTF">2010-10-11T19:29:00Z</dcterms:modified>
</cp:coreProperties>
</file>