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42" w:rsidRPr="005D4946" w:rsidRDefault="005D4946" w:rsidP="005D4946">
      <w:pPr>
        <w:pStyle w:val="Default"/>
        <w:spacing w:after="275"/>
        <w:rPr>
          <w:rFonts w:ascii="Times New Roman" w:hAnsi="Times New Roman" w:cs="Times New Roman"/>
        </w:rPr>
      </w:pPr>
      <w:r w:rsidRPr="005D4946">
        <w:rPr>
          <w:b/>
          <w:bCs/>
        </w:rPr>
        <w:t xml:space="preserve">                                         </w:t>
      </w:r>
      <w:r w:rsidR="00621B42" w:rsidRPr="005D4946">
        <w:rPr>
          <w:rFonts w:ascii="Times New Roman" w:hAnsi="Times New Roman" w:cs="Times New Roman"/>
          <w:b/>
          <w:bCs/>
        </w:rPr>
        <w:t xml:space="preserve">Process Journal </w:t>
      </w:r>
    </w:p>
    <w:tbl>
      <w:tblPr>
        <w:tblW w:w="7364" w:type="dxa"/>
        <w:tblLook w:val="0000"/>
      </w:tblPr>
      <w:tblGrid>
        <w:gridCol w:w="1176"/>
        <w:gridCol w:w="2116"/>
        <w:gridCol w:w="4072"/>
      </w:tblGrid>
      <w:tr w:rsidR="00621B42" w:rsidRPr="005D4946" w:rsidTr="00BC3080">
        <w:tblPrEx>
          <w:tblCellMar>
            <w:top w:w="0" w:type="dxa"/>
            <w:bottom w:w="0" w:type="dxa"/>
          </w:tblCellMar>
        </w:tblPrEx>
        <w:trPr>
          <w:trHeight w:val="1170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8A1" w:rsidRPr="00621B42" w:rsidRDefault="009108A1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621B42" w:rsidRPr="00621B42" w:rsidRDefault="00621B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21B4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Date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8A1" w:rsidRPr="00621B42" w:rsidRDefault="009108A1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621B42" w:rsidRPr="00621B42" w:rsidRDefault="00621B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21B4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Items Completed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B42" w:rsidRDefault="00621B42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621B42" w:rsidRDefault="00621B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21B4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Thoughts</w:t>
            </w:r>
            <w:r w:rsidRPr="00621B42">
              <w:rPr>
                <w:rFonts w:ascii="Times New Roman" w:hAnsi="Times New Roman" w:cs="Times New Roman"/>
                <w:sz w:val="22"/>
                <w:szCs w:val="22"/>
              </w:rPr>
              <w:t xml:space="preserve">: What did you find particularly surprising or interesting? What did you discover about the research process? About writing? Other thoughts? </w:t>
            </w:r>
          </w:p>
          <w:p w:rsidR="00621B42" w:rsidRPr="00621B42" w:rsidRDefault="00621B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0CA" w:rsidTr="00BC308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9/24/10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Topic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I decided to do my ROMP on Kurt Cobain. While I know stuff on Kurt, I want to learn more, and show others what Kurt did and how he lived.</w:t>
            </w:r>
          </w:p>
        </w:tc>
      </w:tr>
      <w:tr w:rsidR="001460CA" w:rsidTr="00BC308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10/06/10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Beginning research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I started my research today in the library when we went there for class. Found what I think will be some key sources to my project. Also completed 2 FQI sheets.</w:t>
            </w:r>
          </w:p>
        </w:tc>
      </w:tr>
      <w:tr w:rsidR="001460CA" w:rsidTr="00BC308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10/11/10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Research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Did some more research in the library today for </w:t>
            </w:r>
            <w:proofErr w:type="gramStart"/>
            <w:r>
              <w:rPr>
                <w:color w:val="auto"/>
              </w:rPr>
              <w:t>class.</w:t>
            </w:r>
            <w:proofErr w:type="gramEnd"/>
            <w:r>
              <w:rPr>
                <w:color w:val="auto"/>
              </w:rPr>
              <w:t xml:space="preserve"> I did not accomplish as much as I planned to because I could not find an open space on a computer to find some internet resources. Found a computer eventually and did one more FQI sheet.</w:t>
            </w:r>
          </w:p>
        </w:tc>
      </w:tr>
      <w:tr w:rsidR="001460CA" w:rsidTr="00BC308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10/15/10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FQI sheets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CA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Finished my 10 FQI sheets.</w:t>
            </w:r>
          </w:p>
        </w:tc>
      </w:tr>
      <w:tr w:rsidR="00621B42" w:rsidTr="00BC308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B42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10/23/10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B42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1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B42" w:rsidRDefault="001460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Kurt Cobain’s singing style is a very difficult one. It is hard to try to mimic but I tried my best in my version of “Polly”. I discovered that this song was used in an actual rape and it was never meant to be.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11/2/10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2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In my newsletter, I cover my research in how Kurt’s final days went and the time period leading up to that.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11/5/10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Research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F14B6E">
            <w:r>
              <w:t>Begin doing research from my laptop to start my third genre which will be a diary entry.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11/08</w:t>
            </w:r>
            <w:r>
              <w:rPr>
                <w:color w:val="auto"/>
              </w:rPr>
              <w:t>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3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CE2764">
            <w:r>
              <w:t>My project is currently halfway done to full completion. I still have about 4 more genres to finish, but I have ideas on what to do for each one and will be working on them in the near future. I plan on finishing my initial music video for the song “Smells Like Teen Spirit”. This may be my last one to complete, but it will get done. I plan on doing an obituary, death certificate, and am unsure of the other one as of now. I currently have no questions for the others since they have given me wonderful input along the way.</w:t>
            </w:r>
          </w:p>
          <w:p w:rsidR="00F14B6E" w:rsidRPr="00136A43" w:rsidRDefault="00F14B6E" w:rsidP="00CE2764">
            <w:pPr>
              <w:pStyle w:val="Default"/>
              <w:rPr>
                <w:color w:val="auto"/>
              </w:rPr>
            </w:pP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11/12/10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Research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Pr="00136A43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Continue my research for my next genre. I plan on doing a timeline.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11/14/10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4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Completed my timeline for my 4</w:t>
            </w:r>
            <w:r w:rsidRPr="00F14B6E">
              <w:rPr>
                <w:color w:val="auto"/>
                <w:vertAlign w:val="superscript"/>
              </w:rPr>
              <w:t>th</w:t>
            </w:r>
            <w:r>
              <w:rPr>
                <w:color w:val="auto"/>
              </w:rPr>
              <w:t xml:space="preserve"> genre. I was surprised by how much I found about Kurt Cobain and what happened in the last year of his life.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11/20/10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5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 w:rsidP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I am took a personal stance on this genre. I am writing a letter to Kurt from myself. 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11/24/10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6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Designed a CD cover for Kurt Cobain. Based it off the idea that it would be a solo album.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11/29/10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7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F14B6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Completed my last genre with interview.</w:t>
            </w:r>
          </w:p>
        </w:tc>
      </w:tr>
      <w:tr w:rsidR="00BC3080" w:rsidTr="00BC3080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080" w:rsidRDefault="00BC3080" w:rsidP="00BC308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12/3/10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080" w:rsidRDefault="00BC308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Presentation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080" w:rsidRDefault="00BC308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Presented my project to the class. Showed two genres I felt were most important. My letter and the timeline.</w:t>
            </w:r>
          </w:p>
        </w:tc>
      </w:tr>
      <w:tr w:rsidR="00F14B6E" w:rsidTr="00BC3080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BC3080" w:rsidP="00BC308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12/4/10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BC308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Genre 7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6E" w:rsidRDefault="00BC308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I decided against my interview and replaced it with a magazine cover based in 1992.</w:t>
            </w:r>
          </w:p>
        </w:tc>
      </w:tr>
    </w:tbl>
    <w:p w:rsidR="00621B42" w:rsidRDefault="00621B42">
      <w:pPr>
        <w:pStyle w:val="Default"/>
        <w:rPr>
          <w:color w:val="auto"/>
        </w:rPr>
      </w:pPr>
    </w:p>
    <w:p w:rsidR="005D4946" w:rsidRPr="005D4946" w:rsidRDefault="00621B42" w:rsidP="005D4946">
      <w:pPr>
        <w:pStyle w:val="Default"/>
        <w:spacing w:after="105" w:line="203" w:lineRule="atLeast"/>
        <w:ind w:right="2700"/>
        <w:rPr>
          <w:rFonts w:ascii="Times New Roman" w:hAnsi="Times New Roman" w:cs="Times New Roman"/>
          <w:color w:val="auto"/>
          <w:sz w:val="16"/>
          <w:szCs w:val="16"/>
        </w:rPr>
      </w:pPr>
      <w:r w:rsidRPr="005D4946">
        <w:rPr>
          <w:rFonts w:ascii="Times New Roman" w:hAnsi="Times New Roman" w:cs="Times New Roman"/>
          <w:color w:val="auto"/>
          <w:sz w:val="16"/>
          <w:szCs w:val="16"/>
        </w:rPr>
        <w:t xml:space="preserve">©2006 by Melinda </w:t>
      </w:r>
      <w:proofErr w:type="spellStart"/>
      <w:r w:rsidRPr="005D4946">
        <w:rPr>
          <w:rFonts w:ascii="Times New Roman" w:hAnsi="Times New Roman" w:cs="Times New Roman"/>
          <w:color w:val="auto"/>
          <w:sz w:val="16"/>
          <w:szCs w:val="16"/>
        </w:rPr>
        <w:t>Putz</w:t>
      </w:r>
      <w:proofErr w:type="spellEnd"/>
      <w:r w:rsidRPr="005D4946">
        <w:rPr>
          <w:rFonts w:ascii="Times New Roman" w:hAnsi="Times New Roman" w:cs="Times New Roman"/>
          <w:color w:val="auto"/>
          <w:sz w:val="16"/>
          <w:szCs w:val="16"/>
        </w:rPr>
        <w:t xml:space="preserve"> from </w:t>
      </w:r>
      <w:proofErr w:type="gramStart"/>
      <w:r w:rsidRPr="005D4946">
        <w:rPr>
          <w:rFonts w:ascii="Times New Roman" w:hAnsi="Times New Roman" w:cs="Times New Roman"/>
          <w:i/>
          <w:iCs/>
          <w:color w:val="auto"/>
          <w:sz w:val="16"/>
          <w:szCs w:val="16"/>
        </w:rPr>
        <w:t>A</w:t>
      </w:r>
      <w:proofErr w:type="gramEnd"/>
      <w:r w:rsidRPr="005D4946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Teacher’s Guide to the </w:t>
      </w:r>
      <w:proofErr w:type="spellStart"/>
      <w:r w:rsidRPr="005D4946">
        <w:rPr>
          <w:rFonts w:ascii="Times New Roman" w:hAnsi="Times New Roman" w:cs="Times New Roman"/>
          <w:i/>
          <w:iCs/>
          <w:color w:val="auto"/>
          <w:sz w:val="16"/>
          <w:szCs w:val="16"/>
        </w:rPr>
        <w:t>Multigenre</w:t>
      </w:r>
      <w:proofErr w:type="spellEnd"/>
      <w:r w:rsidRPr="005D4946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Research Project. </w:t>
      </w:r>
      <w:r w:rsidRPr="005D4946">
        <w:rPr>
          <w:rFonts w:ascii="Times New Roman" w:hAnsi="Times New Roman" w:cs="Times New Roman"/>
          <w:color w:val="auto"/>
          <w:sz w:val="16"/>
          <w:szCs w:val="16"/>
        </w:rPr>
        <w:t xml:space="preserve">Portsmouth, NH: Heinemann. </w:t>
      </w:r>
      <w:r w:rsidR="005D4946" w:rsidRPr="005D4946">
        <w:rPr>
          <w:rFonts w:ascii="Times New Roman" w:hAnsi="Times New Roman" w:cs="Times New Roman"/>
          <w:color w:val="auto"/>
          <w:sz w:val="16"/>
          <w:szCs w:val="16"/>
        </w:rPr>
        <w:t xml:space="preserve">               </w:t>
      </w:r>
    </w:p>
    <w:p w:rsidR="00621B42" w:rsidRPr="005D4946" w:rsidRDefault="005D4946" w:rsidP="005D4946">
      <w:pPr>
        <w:pStyle w:val="Default"/>
        <w:spacing w:after="105" w:line="203" w:lineRule="atLeast"/>
        <w:ind w:right="2700"/>
        <w:jc w:val="right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AJDHG G+ Berkeley" w:hAnsi="AJDHG G+ Berkeley" w:cs="AJDHG G+ Berkeley"/>
          <w:color w:val="auto"/>
          <w:sz w:val="16"/>
          <w:szCs w:val="16"/>
        </w:rPr>
        <w:t xml:space="preserve">           </w:t>
      </w:r>
      <w:r w:rsidR="00621B42" w:rsidRPr="005D494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2G </w:t>
      </w:r>
    </w:p>
    <w:sectPr w:rsidR="00621B42" w:rsidRPr="005D4946"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JDHG G+ Berkeley">
    <w:altName w:val="Berkele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5D4946"/>
    <w:rsid w:val="00136A43"/>
    <w:rsid w:val="001460CA"/>
    <w:rsid w:val="002D373C"/>
    <w:rsid w:val="005D4946"/>
    <w:rsid w:val="005F7A9D"/>
    <w:rsid w:val="00621B42"/>
    <w:rsid w:val="009108A1"/>
    <w:rsid w:val="00BC3080"/>
    <w:rsid w:val="00F1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Optima" w:hAnsi="Optima" w:cs="Opti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Rob</cp:lastModifiedBy>
  <cp:revision>2</cp:revision>
  <cp:lastPrinted>2006-01-12T20:23:00Z</cp:lastPrinted>
  <dcterms:created xsi:type="dcterms:W3CDTF">2010-12-10T03:45:00Z</dcterms:created>
  <dcterms:modified xsi:type="dcterms:W3CDTF">2010-12-10T03:45:00Z</dcterms:modified>
</cp:coreProperties>
</file>